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92" w:rsidRDefault="00385792" w:rsidP="00385792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580390" cy="691515"/>
            <wp:effectExtent l="0" t="0" r="0" b="0"/>
            <wp:docPr id="1" name="Imagem 1" descr="Descrizione: Insignia_An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zione: Insignia_Ango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792" w:rsidRPr="00D12ED4" w:rsidRDefault="00385792" w:rsidP="00385792">
      <w:pPr>
        <w:shd w:val="clear" w:color="auto" w:fill="FFFFFF"/>
        <w:spacing w:line="240" w:lineRule="auto"/>
        <w:jc w:val="center"/>
        <w:rPr>
          <w:rFonts w:ascii="Cambria" w:eastAsia="Times New Roman" w:hAnsi="Cambria"/>
          <w:color w:val="222222"/>
          <w:szCs w:val="24"/>
          <w:lang w:val="it-IT" w:eastAsia="it-IT"/>
        </w:rPr>
      </w:pPr>
    </w:p>
    <w:p w:rsidR="00385792" w:rsidRPr="00DB2C98" w:rsidRDefault="00385792" w:rsidP="00385792">
      <w:pPr>
        <w:shd w:val="clear" w:color="auto" w:fill="FFFFFF"/>
        <w:spacing w:line="240" w:lineRule="auto"/>
        <w:jc w:val="center"/>
        <w:rPr>
          <w:rFonts w:ascii="Cambria" w:eastAsia="Times New Roman" w:hAnsi="Cambria"/>
          <w:color w:val="222222"/>
          <w:sz w:val="14"/>
          <w:szCs w:val="14"/>
          <w:lang w:eastAsia="it-IT"/>
        </w:rPr>
      </w:pPr>
      <w:r w:rsidRPr="00DB2C98">
        <w:rPr>
          <w:rFonts w:eastAsia="Times New Roman"/>
          <w:color w:val="222222"/>
          <w:sz w:val="14"/>
          <w:szCs w:val="14"/>
          <w:lang w:eastAsia="it-IT"/>
        </w:rPr>
        <w:t>E</w:t>
      </w:r>
      <w:r>
        <w:rPr>
          <w:rFonts w:eastAsia="Times New Roman"/>
          <w:color w:val="222222"/>
          <w:sz w:val="14"/>
          <w:szCs w:val="14"/>
          <w:lang w:eastAsia="it-IT"/>
        </w:rPr>
        <w:t xml:space="preserve">MBAIXADA DA REPÚBLICA DE ANGOLA </w:t>
      </w:r>
      <w:r w:rsidRPr="00DB2C98">
        <w:rPr>
          <w:rFonts w:eastAsia="Times New Roman"/>
          <w:color w:val="222222"/>
          <w:sz w:val="14"/>
          <w:szCs w:val="14"/>
          <w:lang w:eastAsia="it-IT"/>
        </w:rPr>
        <w:t>NA ITÁLIA</w:t>
      </w:r>
    </w:p>
    <w:p w:rsidR="00385792" w:rsidRPr="00DB2C98" w:rsidRDefault="00385792" w:rsidP="00385792">
      <w:pPr>
        <w:shd w:val="clear" w:color="auto" w:fill="FFFFFF"/>
        <w:spacing w:line="240" w:lineRule="auto"/>
        <w:jc w:val="center"/>
        <w:rPr>
          <w:rFonts w:ascii="Cambria" w:eastAsia="Times New Roman" w:hAnsi="Cambria"/>
          <w:color w:val="222222"/>
          <w:sz w:val="14"/>
          <w:szCs w:val="14"/>
          <w:lang w:val="it-IT" w:eastAsia="it-IT"/>
        </w:rPr>
      </w:pPr>
      <w:r w:rsidRPr="00DB2C98">
        <w:rPr>
          <w:rFonts w:eastAsia="Times New Roman"/>
          <w:color w:val="222222"/>
          <w:sz w:val="14"/>
          <w:szCs w:val="14"/>
          <w:lang w:val="it-IT" w:eastAsia="it-IT"/>
        </w:rPr>
        <w:t>VIA DRUSO, 39 - 00184 ROMA</w:t>
      </w:r>
    </w:p>
    <w:p w:rsidR="00385792" w:rsidRPr="00DB2C98" w:rsidRDefault="00385792" w:rsidP="00385792">
      <w:pPr>
        <w:shd w:val="clear" w:color="auto" w:fill="FFFFFF"/>
        <w:spacing w:line="240" w:lineRule="auto"/>
        <w:jc w:val="center"/>
        <w:rPr>
          <w:rFonts w:ascii="Cambria" w:eastAsia="Times New Roman" w:hAnsi="Cambria"/>
          <w:color w:val="222222"/>
          <w:sz w:val="14"/>
          <w:szCs w:val="14"/>
          <w:lang w:val="it-IT" w:eastAsia="it-IT"/>
        </w:rPr>
      </w:pPr>
      <w:r w:rsidRPr="00DB2C98">
        <w:rPr>
          <w:rFonts w:eastAsia="Times New Roman"/>
          <w:color w:val="222222"/>
          <w:sz w:val="14"/>
          <w:szCs w:val="14"/>
          <w:lang w:val="it-IT" w:eastAsia="it-IT"/>
        </w:rPr>
        <w:t>TEL. 06.7726951 – 06.772695200 – FAX. 06.772695241</w:t>
      </w:r>
    </w:p>
    <w:p w:rsidR="00385792" w:rsidRDefault="00385792" w:rsidP="00385792">
      <w:pPr>
        <w:jc w:val="center"/>
        <w:rPr>
          <w:b/>
          <w:lang w:val="it-IT"/>
        </w:rPr>
      </w:pPr>
    </w:p>
    <w:p w:rsidR="00385792" w:rsidRPr="00DB2C98" w:rsidRDefault="00385792" w:rsidP="00385792">
      <w:pPr>
        <w:jc w:val="center"/>
        <w:rPr>
          <w:b/>
          <w:u w:val="single"/>
          <w:lang w:val="it-IT"/>
        </w:rPr>
      </w:pPr>
      <w:r w:rsidRPr="00DB2C98">
        <w:rPr>
          <w:b/>
          <w:u w:val="single"/>
          <w:lang w:val="it-IT"/>
        </w:rPr>
        <w:t>Comunicato Stampa</w:t>
      </w:r>
    </w:p>
    <w:p w:rsidR="00385792" w:rsidRDefault="00385792">
      <w:pPr>
        <w:rPr>
          <w:rFonts w:ascii="Times New Roman" w:hAnsi="Times New Roman" w:cs="Times New Roman"/>
          <w:b/>
          <w:sz w:val="22"/>
          <w:lang w:val="it-IT"/>
        </w:rPr>
      </w:pPr>
    </w:p>
    <w:p w:rsidR="00385792" w:rsidRPr="003A7314" w:rsidRDefault="00385792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04D1E" w:rsidRPr="003A7314" w:rsidRDefault="00EE0504" w:rsidP="00385792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A7314">
        <w:rPr>
          <w:rFonts w:ascii="Times New Roman" w:hAnsi="Times New Roman" w:cs="Times New Roman"/>
          <w:b/>
          <w:sz w:val="24"/>
          <w:szCs w:val="24"/>
          <w:lang w:val="it-IT"/>
        </w:rPr>
        <w:t>L’</w:t>
      </w:r>
      <w:r w:rsidR="001462CA" w:rsidRPr="003A7314">
        <w:rPr>
          <w:rFonts w:ascii="Times New Roman" w:hAnsi="Times New Roman" w:cs="Times New Roman"/>
          <w:b/>
          <w:sz w:val="24"/>
          <w:szCs w:val="24"/>
          <w:lang w:val="it-IT"/>
        </w:rPr>
        <w:t xml:space="preserve">Angola sale di 19 posizioni </w:t>
      </w:r>
      <w:r w:rsidR="001C0537" w:rsidRPr="003A7314">
        <w:rPr>
          <w:rFonts w:ascii="Times New Roman" w:hAnsi="Times New Roman" w:cs="Times New Roman"/>
          <w:b/>
          <w:sz w:val="24"/>
          <w:szCs w:val="24"/>
          <w:lang w:val="it-IT"/>
        </w:rPr>
        <w:t>nella lotta al</w:t>
      </w:r>
      <w:r w:rsidRPr="003A7314">
        <w:rPr>
          <w:rFonts w:ascii="Times New Roman" w:hAnsi="Times New Roman" w:cs="Times New Roman"/>
          <w:b/>
          <w:sz w:val="24"/>
          <w:szCs w:val="24"/>
          <w:lang w:val="it-IT"/>
        </w:rPr>
        <w:t>la corruzione</w:t>
      </w:r>
    </w:p>
    <w:p w:rsidR="00EE0504" w:rsidRPr="003A7314" w:rsidRDefault="00EE0504" w:rsidP="00385792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40B78" w:rsidRPr="003A7314" w:rsidRDefault="00266213" w:rsidP="0038579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9B41CA" w:rsidRPr="003A7314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3A7314">
        <w:rPr>
          <w:rFonts w:ascii="Times New Roman" w:hAnsi="Times New Roman" w:cs="Times New Roman"/>
          <w:sz w:val="24"/>
          <w:szCs w:val="24"/>
          <w:lang w:val="it-IT"/>
        </w:rPr>
        <w:t>inistro del</w:t>
      </w:r>
      <w:r w:rsidR="00F03CCC" w:rsidRPr="003A7314">
        <w:rPr>
          <w:rFonts w:ascii="Times New Roman" w:hAnsi="Times New Roman" w:cs="Times New Roman"/>
          <w:sz w:val="24"/>
          <w:szCs w:val="24"/>
          <w:lang w:val="it-IT"/>
        </w:rPr>
        <w:t>la Giustizia</w:t>
      </w:r>
      <w:r w:rsidR="009B41CA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angolano</w:t>
      </w:r>
      <w:r w:rsidR="00F03CCC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0D6FB4" w:rsidRPr="003A7314">
        <w:rPr>
          <w:rFonts w:ascii="Times New Roman" w:hAnsi="Times New Roman" w:cs="Times New Roman"/>
          <w:sz w:val="24"/>
          <w:szCs w:val="24"/>
          <w:lang w:val="it-IT"/>
        </w:rPr>
        <w:t>Francisco Queirós,</w:t>
      </w:r>
      <w:r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ha dichiarato</w:t>
      </w:r>
      <w:r w:rsidR="003843B9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in una conferenza</w:t>
      </w:r>
      <w:r w:rsidR="004761D7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stampa</w:t>
      </w:r>
      <w:r w:rsidR="002F33B7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0D6FB4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a Luanda, </w:t>
      </w:r>
      <w:r w:rsidR="002F33B7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il 23 gennaio, </w:t>
      </w:r>
      <w:r w:rsidR="000D6FB4" w:rsidRPr="003A7314">
        <w:rPr>
          <w:rFonts w:ascii="Times New Roman" w:hAnsi="Times New Roman" w:cs="Times New Roman"/>
          <w:sz w:val="24"/>
          <w:szCs w:val="24"/>
          <w:lang w:val="it-IT"/>
        </w:rPr>
        <w:t>che l</w:t>
      </w:r>
      <w:r w:rsidR="002E17E9" w:rsidRPr="003A7314">
        <w:rPr>
          <w:rFonts w:ascii="Times New Roman" w:hAnsi="Times New Roman" w:cs="Times New Roman"/>
          <w:sz w:val="24"/>
          <w:szCs w:val="24"/>
          <w:lang w:val="it-IT"/>
        </w:rPr>
        <w:t>’Angola ha guadagnato ben 19 posiz</w:t>
      </w:r>
      <w:r w:rsidR="00392343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ioni nel ranking </w:t>
      </w:r>
      <w:r w:rsidR="002E17E9" w:rsidRPr="003A7314">
        <w:rPr>
          <w:rFonts w:ascii="Times New Roman" w:hAnsi="Times New Roman" w:cs="Times New Roman"/>
          <w:sz w:val="24"/>
          <w:szCs w:val="24"/>
          <w:lang w:val="it-IT"/>
        </w:rPr>
        <w:t>dei paesi che combattono la corruzione</w:t>
      </w:r>
      <w:r w:rsidR="004864EE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DF6333" w:rsidRPr="003A7314">
        <w:rPr>
          <w:rFonts w:ascii="Times New Roman" w:hAnsi="Times New Roman" w:cs="Times New Roman"/>
          <w:sz w:val="24"/>
          <w:szCs w:val="24"/>
          <w:lang w:val="it-IT"/>
        </w:rPr>
        <w:t>promuovono il rispetto dei diritti umani.</w:t>
      </w:r>
    </w:p>
    <w:p w:rsidR="00040B78" w:rsidRPr="003A7314" w:rsidRDefault="00040B78" w:rsidP="0038579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E0504" w:rsidRPr="003A7314" w:rsidRDefault="00B029AE" w:rsidP="0038579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Ha precisato, inoltre, </w:t>
      </w:r>
      <w:r w:rsidR="007C0F38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916B01" w:rsidRPr="003A7314">
        <w:rPr>
          <w:rFonts w:ascii="Times New Roman" w:hAnsi="Times New Roman" w:cs="Times New Roman"/>
          <w:sz w:val="24"/>
          <w:szCs w:val="24"/>
          <w:lang w:val="it-IT"/>
        </w:rPr>
        <w:t>l’Angola migliora la sua posizione in classifica, passando dal 165° al 146° posto nel mondo su 180</w:t>
      </w:r>
      <w:r w:rsidR="0060141A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paesi analizzati dall’Associazione </w:t>
      </w:r>
      <w:r w:rsidR="00392343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internazionale </w:t>
      </w:r>
      <w:r w:rsidR="0060141A" w:rsidRPr="003A7314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CD5588" w:rsidRPr="003A7314">
        <w:rPr>
          <w:rFonts w:ascii="Times New Roman" w:hAnsi="Times New Roman" w:cs="Times New Roman"/>
          <w:sz w:val="24"/>
          <w:szCs w:val="24"/>
          <w:lang w:val="it-IT"/>
        </w:rPr>
        <w:t>ontro la corruzione, Transparency International.</w:t>
      </w:r>
    </w:p>
    <w:p w:rsidR="00266213" w:rsidRPr="003A7314" w:rsidRDefault="00266213" w:rsidP="0038579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672400" w:rsidRPr="003A7314" w:rsidRDefault="00672400" w:rsidP="0038579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Il ministro </w:t>
      </w:r>
      <w:r w:rsidR="00ED12EE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ha </w:t>
      </w:r>
      <w:r w:rsidR="000F27E4" w:rsidRPr="003A7314">
        <w:rPr>
          <w:rFonts w:ascii="Times New Roman" w:hAnsi="Times New Roman" w:cs="Times New Roman"/>
          <w:sz w:val="24"/>
          <w:szCs w:val="24"/>
          <w:lang w:val="it-IT"/>
        </w:rPr>
        <w:t>affe</w:t>
      </w:r>
      <w:r w:rsidR="00ED12EE" w:rsidRPr="003A7314">
        <w:rPr>
          <w:rFonts w:ascii="Times New Roman" w:hAnsi="Times New Roman" w:cs="Times New Roman"/>
          <w:sz w:val="24"/>
          <w:szCs w:val="24"/>
          <w:lang w:val="it-IT"/>
        </w:rPr>
        <w:t>rmato</w:t>
      </w:r>
      <w:r w:rsidR="000F27E4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che</w:t>
      </w:r>
      <w:r w:rsidR="00ED12EE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tale posizionamento</w:t>
      </w:r>
      <w:r w:rsidR="000F27E4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è stato </w:t>
      </w:r>
      <w:r w:rsidR="00A00F0C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raggiunto </w:t>
      </w:r>
      <w:r w:rsidR="000F27E4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grazie </w:t>
      </w:r>
      <w:r w:rsidR="00A00F0C" w:rsidRPr="003A7314">
        <w:rPr>
          <w:rFonts w:ascii="Times New Roman" w:hAnsi="Times New Roman" w:cs="Times New Roman"/>
          <w:sz w:val="24"/>
          <w:szCs w:val="24"/>
          <w:lang w:val="it-IT"/>
        </w:rPr>
        <w:t>alle</w:t>
      </w:r>
      <w:r w:rsidR="00273C60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misur</w:t>
      </w:r>
      <w:r w:rsidR="00A00F0C" w:rsidRPr="003A7314">
        <w:rPr>
          <w:rFonts w:ascii="Times New Roman" w:hAnsi="Times New Roman" w:cs="Times New Roman"/>
          <w:sz w:val="24"/>
          <w:szCs w:val="24"/>
          <w:lang w:val="it-IT"/>
        </w:rPr>
        <w:t>e attuate dal governo angolano</w:t>
      </w:r>
      <w:r w:rsidR="00C60FC9" w:rsidRPr="003A731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206B2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73C60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volte </w:t>
      </w:r>
      <w:r w:rsidR="00DA6BAB" w:rsidRPr="003A7314">
        <w:rPr>
          <w:rFonts w:ascii="Times New Roman" w:hAnsi="Times New Roman" w:cs="Times New Roman"/>
          <w:sz w:val="24"/>
          <w:szCs w:val="24"/>
          <w:lang w:val="it-IT"/>
        </w:rPr>
        <w:t>a intensificare</w:t>
      </w:r>
      <w:r w:rsidR="00273C60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r w:rsidR="00DA6BAB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lotta </w:t>
      </w:r>
      <w:r w:rsidR="00AD4A8E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alla </w:t>
      </w:r>
      <w:r w:rsidR="00273C60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corruzione </w:t>
      </w:r>
      <w:r w:rsidR="00DA6BAB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AD4A8E" w:rsidRPr="003A7314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="00DA6BAB" w:rsidRPr="003A7314">
        <w:rPr>
          <w:rFonts w:ascii="Times New Roman" w:hAnsi="Times New Roman" w:cs="Times New Roman"/>
          <w:sz w:val="24"/>
          <w:szCs w:val="24"/>
          <w:lang w:val="it-IT"/>
        </w:rPr>
        <w:t>l’impunità</w:t>
      </w:r>
      <w:r w:rsidR="00AD4A8E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, promuovendo i diritti umani. </w:t>
      </w:r>
      <w:r w:rsidR="00B62B33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Infatti, sono tanti i casi di corruzione portati recentemente in tribunale, </w:t>
      </w:r>
      <w:r w:rsidR="007755A9" w:rsidRPr="003A7314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0D76E3" w:rsidRPr="003A7314">
        <w:rPr>
          <w:rFonts w:ascii="Times New Roman" w:hAnsi="Times New Roman" w:cs="Times New Roman"/>
          <w:sz w:val="24"/>
          <w:szCs w:val="24"/>
          <w:lang w:val="it-IT"/>
        </w:rPr>
        <w:t>enza contare gli ultimi</w:t>
      </w:r>
      <w:r w:rsidR="00A76A22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avvenimenti</w:t>
      </w:r>
      <w:r w:rsidR="007755A9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legati al caso dei “Luanda Leaks”.</w:t>
      </w:r>
    </w:p>
    <w:p w:rsidR="00A76A22" w:rsidRPr="003A7314" w:rsidRDefault="00A76A22" w:rsidP="0038579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C2784" w:rsidRPr="003A7314" w:rsidRDefault="004761D7" w:rsidP="0038579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7314">
        <w:rPr>
          <w:rFonts w:ascii="Times New Roman" w:hAnsi="Times New Roman" w:cs="Times New Roman"/>
          <w:sz w:val="24"/>
          <w:szCs w:val="24"/>
          <w:lang w:val="it-IT"/>
        </w:rPr>
        <w:t>Francisco Queirós</w:t>
      </w:r>
      <w:r w:rsidR="002F33B7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970FF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sostiene che le politiche messe in atto </w:t>
      </w:r>
      <w:r w:rsidR="00070B1E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dall’esecutivo </w:t>
      </w:r>
      <w:r w:rsidR="00D970FF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contribuiranno </w:t>
      </w:r>
      <w:r w:rsidR="00825B30" w:rsidRPr="003A7314">
        <w:rPr>
          <w:rFonts w:ascii="Times New Roman" w:hAnsi="Times New Roman" w:cs="Times New Roman"/>
          <w:sz w:val="24"/>
          <w:szCs w:val="24"/>
          <w:lang w:val="it-IT"/>
        </w:rPr>
        <w:t>al recupero</w:t>
      </w:r>
      <w:r w:rsidR="008F5E30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della </w:t>
      </w:r>
      <w:r w:rsidR="00040B78" w:rsidRPr="003A7314">
        <w:rPr>
          <w:rFonts w:ascii="Times New Roman" w:hAnsi="Times New Roman" w:cs="Times New Roman"/>
          <w:sz w:val="24"/>
          <w:szCs w:val="24"/>
          <w:lang w:val="it-IT"/>
        </w:rPr>
        <w:t>reputazione e della dignità</w:t>
      </w:r>
      <w:r w:rsidR="008F5E30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dello Stato </w:t>
      </w:r>
      <w:r w:rsidR="002D1231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e della società angolana </w:t>
      </w:r>
      <w:r w:rsidR="008F5E30" w:rsidRPr="003A7314">
        <w:rPr>
          <w:rFonts w:ascii="Times New Roman" w:hAnsi="Times New Roman" w:cs="Times New Roman"/>
          <w:sz w:val="24"/>
          <w:szCs w:val="24"/>
          <w:lang w:val="it-IT"/>
        </w:rPr>
        <w:t>a livello internazionale.</w:t>
      </w:r>
      <w:r w:rsidR="00947538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E4CB1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Tutto </w:t>
      </w:r>
      <w:r w:rsidR="00947538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ciò è fondamentale </w:t>
      </w:r>
      <w:r w:rsidR="007E4CB1" w:rsidRPr="003A7314">
        <w:rPr>
          <w:rFonts w:ascii="Times New Roman" w:hAnsi="Times New Roman" w:cs="Times New Roman"/>
          <w:sz w:val="24"/>
          <w:szCs w:val="24"/>
          <w:lang w:val="it-IT"/>
        </w:rPr>
        <w:t>in term</w:t>
      </w:r>
      <w:r w:rsidR="005451CA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ini di etica, ma </w:t>
      </w:r>
      <w:r w:rsidR="00947538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è necessario </w:t>
      </w:r>
      <w:r w:rsidR="005451CA" w:rsidRPr="003A7314">
        <w:rPr>
          <w:rFonts w:ascii="Times New Roman" w:hAnsi="Times New Roman" w:cs="Times New Roman"/>
          <w:sz w:val="24"/>
          <w:szCs w:val="24"/>
          <w:lang w:val="it-IT"/>
        </w:rPr>
        <w:t>soprat</w:t>
      </w:r>
      <w:r w:rsidR="006E2EC8" w:rsidRPr="003A7314">
        <w:rPr>
          <w:rFonts w:ascii="Times New Roman" w:hAnsi="Times New Roman" w:cs="Times New Roman"/>
          <w:sz w:val="24"/>
          <w:szCs w:val="24"/>
          <w:lang w:val="it-IT"/>
        </w:rPr>
        <w:t>tuto per offrire ai cittadini condizioni di vita migliori</w:t>
      </w:r>
      <w:r w:rsidR="0010069D" w:rsidRPr="003A731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C2784" w:rsidRPr="003A7314" w:rsidRDefault="007C2784" w:rsidP="0038579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66213" w:rsidRPr="003A7314" w:rsidRDefault="0010069D" w:rsidP="0038579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7314">
        <w:rPr>
          <w:rFonts w:ascii="Times New Roman" w:hAnsi="Times New Roman" w:cs="Times New Roman"/>
          <w:sz w:val="24"/>
          <w:szCs w:val="24"/>
          <w:lang w:val="it-IT"/>
        </w:rPr>
        <w:t>Ovviamente, il ministro ha riconosciuto che il cammino è ancora lungo</w:t>
      </w:r>
      <w:r w:rsidR="00E2202E" w:rsidRPr="003A7314">
        <w:rPr>
          <w:rFonts w:ascii="Times New Roman" w:hAnsi="Times New Roman" w:cs="Times New Roman"/>
          <w:sz w:val="24"/>
          <w:szCs w:val="24"/>
          <w:lang w:val="it-IT"/>
        </w:rPr>
        <w:t>. C</w:t>
      </w:r>
      <w:r w:rsidR="00765762" w:rsidRPr="003A7314">
        <w:rPr>
          <w:rFonts w:ascii="Times New Roman" w:hAnsi="Times New Roman" w:cs="Times New Roman"/>
          <w:sz w:val="24"/>
          <w:szCs w:val="24"/>
          <w:lang w:val="it-IT"/>
        </w:rPr>
        <w:t>iononostante</w:t>
      </w:r>
      <w:r w:rsidR="00E2202E" w:rsidRPr="003A731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765762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B1E64" w:rsidRPr="003A7314">
        <w:rPr>
          <w:rFonts w:ascii="Times New Roman" w:hAnsi="Times New Roman" w:cs="Times New Roman"/>
          <w:sz w:val="24"/>
          <w:szCs w:val="24"/>
          <w:lang w:val="it-IT"/>
        </w:rPr>
        <w:t>le politi</w:t>
      </w:r>
      <w:r w:rsidR="000B6055" w:rsidRPr="003A7314">
        <w:rPr>
          <w:rFonts w:ascii="Times New Roman" w:hAnsi="Times New Roman" w:cs="Times New Roman"/>
          <w:sz w:val="24"/>
          <w:szCs w:val="24"/>
          <w:lang w:val="it-IT"/>
        </w:rPr>
        <w:t>che adottate</w:t>
      </w:r>
      <w:r w:rsidR="00BB1E64"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negli ultimi due anni sono state accolte positivamente dal</w:t>
      </w:r>
      <w:r w:rsidR="00533CE2" w:rsidRPr="003A7314">
        <w:rPr>
          <w:rFonts w:ascii="Times New Roman" w:hAnsi="Times New Roman" w:cs="Times New Roman"/>
          <w:sz w:val="24"/>
          <w:szCs w:val="24"/>
          <w:lang w:val="it-IT"/>
        </w:rPr>
        <w:t>le organizzazioni internazionali</w:t>
      </w:r>
      <w:r w:rsidR="00BB1E64" w:rsidRPr="003A731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B6055" w:rsidRPr="003A7314" w:rsidRDefault="000B6055" w:rsidP="0038579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7314" w:rsidRPr="003A7314" w:rsidRDefault="003A7314" w:rsidP="003A731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7314" w:rsidRPr="003A7314" w:rsidRDefault="003A7314" w:rsidP="003A73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Roma, 24 gennaio 2020 </w:t>
      </w:r>
    </w:p>
    <w:p w:rsidR="003A7314" w:rsidRPr="003A7314" w:rsidRDefault="003A7314" w:rsidP="003A731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7314" w:rsidRPr="003A7314" w:rsidRDefault="003A7314" w:rsidP="003A73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7314">
        <w:rPr>
          <w:rFonts w:ascii="Times New Roman" w:hAnsi="Times New Roman" w:cs="Times New Roman"/>
          <w:sz w:val="24"/>
          <w:szCs w:val="24"/>
          <w:lang w:val="it-IT"/>
        </w:rPr>
        <w:t>Ufficio Stampa Ambasciata della Repubblica d’Angola in Italia</w:t>
      </w:r>
    </w:p>
    <w:p w:rsidR="003A7314" w:rsidRPr="003A7314" w:rsidRDefault="003A7314" w:rsidP="003A73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Contatti: </w:t>
      </w:r>
    </w:p>
    <w:p w:rsidR="003A7314" w:rsidRPr="003A7314" w:rsidRDefault="003A7314" w:rsidP="003A73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7314">
        <w:rPr>
          <w:rFonts w:ascii="Times New Roman" w:hAnsi="Times New Roman" w:cs="Times New Roman"/>
          <w:sz w:val="24"/>
          <w:szCs w:val="24"/>
          <w:lang w:val="it-IT"/>
        </w:rPr>
        <w:t>Tel: 06 772695227</w:t>
      </w:r>
    </w:p>
    <w:p w:rsidR="003A7314" w:rsidRPr="003A7314" w:rsidRDefault="003A7314" w:rsidP="003A73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      +39 3488624520</w:t>
      </w:r>
    </w:p>
    <w:p w:rsidR="003A7314" w:rsidRPr="003A7314" w:rsidRDefault="003A7314" w:rsidP="003A73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E-mail: </w:t>
      </w:r>
      <w:hyperlink r:id="rId5" w:history="1">
        <w:r w:rsidRPr="003A7314">
          <w:rPr>
            <w:rStyle w:val="Hiperligao"/>
            <w:rFonts w:ascii="Times New Roman" w:hAnsi="Times New Roman" w:cs="Times New Roman"/>
            <w:sz w:val="24"/>
            <w:szCs w:val="24"/>
            <w:lang w:val="it-IT"/>
          </w:rPr>
          <w:t>stampa@embangola.com</w:t>
        </w:r>
      </w:hyperlink>
      <w:r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A7314" w:rsidRPr="003A7314" w:rsidRDefault="003A7314" w:rsidP="003A731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7314">
        <w:rPr>
          <w:rFonts w:ascii="Times New Roman" w:hAnsi="Times New Roman" w:cs="Times New Roman"/>
          <w:sz w:val="24"/>
          <w:szCs w:val="24"/>
          <w:lang w:val="it-IT"/>
        </w:rPr>
        <w:t xml:space="preserve">              </w:t>
      </w:r>
      <w:hyperlink r:id="rId6" w:history="1">
        <w:r w:rsidRPr="003A7314">
          <w:rPr>
            <w:rStyle w:val="Hiperligao"/>
            <w:rFonts w:ascii="Times New Roman" w:hAnsi="Times New Roman" w:cs="Times New Roman"/>
            <w:sz w:val="24"/>
            <w:szCs w:val="24"/>
          </w:rPr>
          <w:t>asvpaio@gmail.com</w:t>
        </w:r>
      </w:hyperlink>
    </w:p>
    <w:p w:rsidR="000B6055" w:rsidRPr="002E17E9" w:rsidRDefault="000B6055" w:rsidP="00385792">
      <w:pPr>
        <w:rPr>
          <w:lang w:val="it-IT"/>
        </w:rPr>
      </w:pPr>
    </w:p>
    <w:sectPr w:rsidR="000B6055" w:rsidRPr="002E17E9" w:rsidSect="00A04D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1462CA"/>
    <w:rsid w:val="00007AC2"/>
    <w:rsid w:val="00040B78"/>
    <w:rsid w:val="00070B1E"/>
    <w:rsid w:val="000B6055"/>
    <w:rsid w:val="000D0881"/>
    <w:rsid w:val="000D6FB4"/>
    <w:rsid w:val="000D76E3"/>
    <w:rsid w:val="000F27E4"/>
    <w:rsid w:val="0010069D"/>
    <w:rsid w:val="001462CA"/>
    <w:rsid w:val="00174450"/>
    <w:rsid w:val="00196F11"/>
    <w:rsid w:val="001A394B"/>
    <w:rsid w:val="001C0537"/>
    <w:rsid w:val="0024599C"/>
    <w:rsid w:val="00263FC4"/>
    <w:rsid w:val="00266213"/>
    <w:rsid w:val="00273C60"/>
    <w:rsid w:val="002D1231"/>
    <w:rsid w:val="002E17E9"/>
    <w:rsid w:val="002F33B7"/>
    <w:rsid w:val="00333221"/>
    <w:rsid w:val="003843B9"/>
    <w:rsid w:val="00385792"/>
    <w:rsid w:val="0039083D"/>
    <w:rsid w:val="00392343"/>
    <w:rsid w:val="003A7314"/>
    <w:rsid w:val="004206B2"/>
    <w:rsid w:val="00436D99"/>
    <w:rsid w:val="00465285"/>
    <w:rsid w:val="004761D7"/>
    <w:rsid w:val="004864EE"/>
    <w:rsid w:val="004F1B7F"/>
    <w:rsid w:val="00533CE2"/>
    <w:rsid w:val="005451CA"/>
    <w:rsid w:val="0060141A"/>
    <w:rsid w:val="0064633E"/>
    <w:rsid w:val="00672400"/>
    <w:rsid w:val="006D1584"/>
    <w:rsid w:val="006E2EC8"/>
    <w:rsid w:val="00765762"/>
    <w:rsid w:val="007755A9"/>
    <w:rsid w:val="007C0F38"/>
    <w:rsid w:val="007C2784"/>
    <w:rsid w:val="007E4CB1"/>
    <w:rsid w:val="00825B30"/>
    <w:rsid w:val="008F5E30"/>
    <w:rsid w:val="00916B01"/>
    <w:rsid w:val="0093404C"/>
    <w:rsid w:val="00947538"/>
    <w:rsid w:val="00965555"/>
    <w:rsid w:val="009B41CA"/>
    <w:rsid w:val="00A00F0C"/>
    <w:rsid w:val="00A04D1E"/>
    <w:rsid w:val="00A76A22"/>
    <w:rsid w:val="00AD4A8E"/>
    <w:rsid w:val="00B029AE"/>
    <w:rsid w:val="00B62B33"/>
    <w:rsid w:val="00BB1E64"/>
    <w:rsid w:val="00C1595C"/>
    <w:rsid w:val="00C60FC9"/>
    <w:rsid w:val="00CB2566"/>
    <w:rsid w:val="00CD5588"/>
    <w:rsid w:val="00D133DA"/>
    <w:rsid w:val="00D970FF"/>
    <w:rsid w:val="00DA6BAB"/>
    <w:rsid w:val="00DF6333"/>
    <w:rsid w:val="00E2202E"/>
    <w:rsid w:val="00E3073D"/>
    <w:rsid w:val="00ED12EE"/>
    <w:rsid w:val="00EE0504"/>
    <w:rsid w:val="00F03CCC"/>
    <w:rsid w:val="00F46EFF"/>
    <w:rsid w:val="00FC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1E"/>
    <w:rPr>
      <w:lang w:val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857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85792"/>
    <w:rPr>
      <w:rFonts w:ascii="Tahoma" w:hAnsi="Tahoma" w:cs="Tahoma"/>
      <w:sz w:val="16"/>
      <w:szCs w:val="16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3A7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vpaio@gmail.com" TargetMode="External"/><Relationship Id="rId5" Type="http://schemas.openxmlformats.org/officeDocument/2006/relationships/hyperlink" Target="mailto:stampa@embangol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ADIDO IMPRENSA</dc:creator>
  <cp:keywords/>
  <dc:description/>
  <cp:lastModifiedBy>ADIDO IMPRENSA</cp:lastModifiedBy>
  <cp:revision>7</cp:revision>
  <dcterms:created xsi:type="dcterms:W3CDTF">2020-01-24T10:06:00Z</dcterms:created>
  <dcterms:modified xsi:type="dcterms:W3CDTF">2020-01-24T12:09:00Z</dcterms:modified>
</cp:coreProperties>
</file>